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82C84D" w14:textId="77777777" w:rsidR="00D47193" w:rsidRDefault="00D47193" w:rsidP="00D47193">
      <w:pPr>
        <w:pStyle w:val="Overskrift1"/>
        <w:jc w:val="center"/>
        <w:rPr>
          <w:rFonts w:asciiTheme="minorHAnsi" w:hAnsiTheme="minorHAnsi" w:cstheme="minorHAnsi"/>
          <w:b w:val="0"/>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stheme="minorHAnsi"/>
          <w:b w:val="0"/>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Månedsrapport og plan for Kornåkeren</w:t>
      </w:r>
    </w:p>
    <w:tbl>
      <w:tblPr>
        <w:tblW w:w="9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8"/>
        <w:gridCol w:w="7987"/>
      </w:tblGrid>
      <w:tr w:rsidR="00D47193" w14:paraId="600F4C97" w14:textId="77777777" w:rsidTr="00D47193">
        <w:trPr>
          <w:trHeight w:val="992"/>
        </w:trPr>
        <w:tc>
          <w:tcPr>
            <w:tcW w:w="1809" w:type="dxa"/>
            <w:tcBorders>
              <w:top w:val="single" w:sz="4" w:space="0" w:color="auto"/>
              <w:left w:val="single" w:sz="4" w:space="0" w:color="auto"/>
              <w:bottom w:val="single" w:sz="4" w:space="0" w:color="auto"/>
              <w:right w:val="single" w:sz="4" w:space="0" w:color="auto"/>
            </w:tcBorders>
          </w:tcPr>
          <w:p w14:paraId="234B15DB"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t>Evaluering av september</w:t>
            </w:r>
          </w:p>
          <w:p w14:paraId="12922AE8" w14:textId="77777777" w:rsidR="00D47193" w:rsidRDefault="00D47193">
            <w:pPr>
              <w:spacing w:after="0" w:line="240" w:lineRule="auto"/>
              <w:jc w:val="center"/>
              <w:rPr>
                <w:rFonts w:asciiTheme="minorHAnsi" w:hAnsiTheme="minorHAnsi" w:cstheme="minorHAnsi"/>
                <w:sz w:val="24"/>
                <w:szCs w:val="24"/>
              </w:rPr>
            </w:pPr>
          </w:p>
          <w:p w14:paraId="0C84D08A" w14:textId="230EF767" w:rsidR="00D47193" w:rsidRDefault="00D47193">
            <w:pPr>
              <w:spacing w:after="0" w:line="240" w:lineRule="auto"/>
              <w:jc w:val="center"/>
              <w:rPr>
                <w:rFonts w:asciiTheme="minorHAnsi" w:hAnsiTheme="minorHAnsi" w:cstheme="minorHAnsi"/>
                <w:sz w:val="24"/>
                <w:szCs w:val="24"/>
              </w:rPr>
            </w:pPr>
            <w:r>
              <w:rPr>
                <w:noProof/>
              </w:rPr>
              <w:drawing>
                <wp:inline distT="0" distB="0" distL="0" distR="0" wp14:anchorId="22A77A17" wp14:editId="5D445F75">
                  <wp:extent cx="1009650" cy="819150"/>
                  <wp:effectExtent l="0" t="0" r="0" b="0"/>
                  <wp:docPr id="1877364059" name="Bilde 6" descr="Bilderesultat for høstbl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Bilderesultat for høstblade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009650" cy="819150"/>
                          </a:xfrm>
                          <a:prstGeom prst="rect">
                            <a:avLst/>
                          </a:prstGeom>
                          <a:noFill/>
                          <a:ln>
                            <a:noFill/>
                          </a:ln>
                        </pic:spPr>
                      </pic:pic>
                    </a:graphicData>
                  </a:graphic>
                </wp:inline>
              </w:drawing>
            </w:r>
          </w:p>
          <w:p w14:paraId="5E40F1D5" w14:textId="77777777" w:rsidR="00D47193" w:rsidRDefault="00D47193">
            <w:pPr>
              <w:spacing w:after="0" w:line="240" w:lineRule="auto"/>
              <w:jc w:val="center"/>
              <w:rPr>
                <w:rFonts w:asciiTheme="minorHAnsi" w:hAnsiTheme="minorHAnsi" w:cstheme="minorHAnsi"/>
                <w:sz w:val="24"/>
                <w:szCs w:val="24"/>
              </w:rPr>
            </w:pPr>
          </w:p>
          <w:p w14:paraId="7C8A5EF4" w14:textId="77777777" w:rsidR="00D47193" w:rsidRDefault="00D47193">
            <w:pPr>
              <w:spacing w:after="0" w:line="240" w:lineRule="auto"/>
              <w:jc w:val="center"/>
              <w:rPr>
                <w:rFonts w:asciiTheme="minorHAnsi" w:hAnsiTheme="minorHAnsi" w:cstheme="minorHAnsi"/>
                <w:sz w:val="24"/>
                <w:szCs w:val="24"/>
              </w:rPr>
            </w:pPr>
          </w:p>
          <w:p w14:paraId="6369AA07" w14:textId="3B99EF9E" w:rsidR="00D47193" w:rsidRDefault="00D47193">
            <w:pPr>
              <w:spacing w:after="0" w:line="240" w:lineRule="auto"/>
              <w:jc w:val="center"/>
              <w:rPr>
                <w:rFonts w:asciiTheme="minorHAnsi" w:hAnsiTheme="minorHAnsi" w:cstheme="minorHAnsi"/>
                <w:sz w:val="24"/>
                <w:szCs w:val="24"/>
              </w:rPr>
            </w:pPr>
          </w:p>
          <w:p w14:paraId="67ACC441" w14:textId="77777777" w:rsidR="00D47193" w:rsidRDefault="00D47193">
            <w:pPr>
              <w:spacing w:after="0" w:line="240" w:lineRule="auto"/>
              <w:jc w:val="center"/>
              <w:rPr>
                <w:rFonts w:asciiTheme="minorHAnsi" w:hAnsiTheme="minorHAnsi" w:cstheme="minorHAnsi"/>
                <w:sz w:val="24"/>
                <w:szCs w:val="24"/>
              </w:rPr>
            </w:pPr>
          </w:p>
          <w:p w14:paraId="69F1D929" w14:textId="77777777" w:rsidR="00D47193" w:rsidRDefault="00D47193">
            <w:pPr>
              <w:spacing w:after="0" w:line="240" w:lineRule="auto"/>
              <w:jc w:val="center"/>
              <w:rPr>
                <w:rFonts w:asciiTheme="minorHAnsi" w:hAnsiTheme="minorHAnsi" w:cstheme="minorHAnsi"/>
                <w:sz w:val="24"/>
                <w:szCs w:val="24"/>
              </w:rPr>
            </w:pPr>
          </w:p>
          <w:p w14:paraId="7E24FB24" w14:textId="77777777" w:rsidR="00D47193" w:rsidRDefault="00D47193">
            <w:pPr>
              <w:spacing w:after="0" w:line="240" w:lineRule="auto"/>
              <w:jc w:val="center"/>
              <w:rPr>
                <w:rFonts w:asciiTheme="minorHAnsi" w:hAnsiTheme="minorHAnsi" w:cstheme="minorHAnsi"/>
                <w:sz w:val="24"/>
                <w:szCs w:val="24"/>
              </w:rPr>
            </w:pPr>
          </w:p>
          <w:p w14:paraId="6BC3A0F1" w14:textId="75E62245" w:rsidR="00D47193" w:rsidRDefault="00D47193">
            <w:pPr>
              <w:spacing w:line="240" w:lineRule="auto"/>
              <w:rPr>
                <w:rFonts w:asciiTheme="minorHAnsi" w:eastAsia="Times New Roman" w:hAnsiTheme="minorHAnsi" w:cstheme="minorHAnsi"/>
                <w:color w:val="222222"/>
                <w:sz w:val="24"/>
                <w:szCs w:val="24"/>
                <w:lang w:eastAsia="nb-NO"/>
              </w:rPr>
            </w:pPr>
            <w:r>
              <w:rPr>
                <w:noProof/>
              </w:rPr>
              <w:drawing>
                <wp:inline distT="0" distB="0" distL="0" distR="0" wp14:anchorId="36CE0FE7" wp14:editId="2D4BCD13">
                  <wp:extent cx="1009650" cy="561975"/>
                  <wp:effectExtent l="0" t="0" r="0" b="9525"/>
                  <wp:docPr id="698480638" name="Bilde 4" descr="Bilderesultat for Frukt og grønns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descr="Bilderesultat for Frukt og grønnsake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650" cy="561975"/>
                          </a:xfrm>
                          <a:prstGeom prst="rect">
                            <a:avLst/>
                          </a:prstGeom>
                          <a:noFill/>
                          <a:ln>
                            <a:noFill/>
                          </a:ln>
                        </pic:spPr>
                      </pic:pic>
                    </a:graphicData>
                  </a:graphic>
                </wp:inline>
              </w:drawing>
            </w:r>
          </w:p>
          <w:p w14:paraId="4B0229F9" w14:textId="77777777" w:rsidR="00D47193" w:rsidRDefault="00D47193">
            <w:pPr>
              <w:spacing w:after="0" w:line="240" w:lineRule="auto"/>
              <w:jc w:val="center"/>
              <w:rPr>
                <w:rFonts w:asciiTheme="minorHAnsi" w:hAnsiTheme="minorHAnsi" w:cstheme="minorHAnsi"/>
                <w:sz w:val="32"/>
                <w:szCs w:val="32"/>
              </w:rPr>
            </w:pPr>
          </w:p>
          <w:p w14:paraId="72C2DC66" w14:textId="77777777" w:rsidR="003211C6" w:rsidRDefault="003211C6">
            <w:pPr>
              <w:spacing w:after="0" w:line="240" w:lineRule="auto"/>
              <w:jc w:val="center"/>
              <w:rPr>
                <w:rFonts w:asciiTheme="minorHAnsi" w:hAnsiTheme="minorHAnsi" w:cstheme="minorHAnsi"/>
                <w:sz w:val="32"/>
                <w:szCs w:val="32"/>
              </w:rPr>
            </w:pPr>
          </w:p>
          <w:p w14:paraId="2D110901" w14:textId="77777777" w:rsidR="00D47193" w:rsidRDefault="00D47193">
            <w:pPr>
              <w:spacing w:after="0" w:line="240" w:lineRule="auto"/>
              <w:jc w:val="center"/>
              <w:rPr>
                <w:rFonts w:asciiTheme="minorHAnsi" w:hAnsiTheme="minorHAnsi" w:cstheme="minorHAnsi"/>
                <w:sz w:val="32"/>
                <w:szCs w:val="32"/>
              </w:rPr>
            </w:pPr>
          </w:p>
        </w:tc>
        <w:tc>
          <w:tcPr>
            <w:tcW w:w="7989" w:type="dxa"/>
            <w:tcBorders>
              <w:top w:val="single" w:sz="4" w:space="0" w:color="auto"/>
              <w:left w:val="single" w:sz="4" w:space="0" w:color="auto"/>
              <w:bottom w:val="single" w:sz="4" w:space="0" w:color="auto"/>
              <w:right w:val="single" w:sz="4" w:space="0" w:color="auto"/>
            </w:tcBorders>
          </w:tcPr>
          <w:p w14:paraId="01933326" w14:textId="5DFC857D" w:rsidR="00D47193" w:rsidRDefault="00D47193">
            <w:pPr>
              <w:pStyle w:val="Listeavsnitt"/>
              <w:spacing w:after="0" w:line="240" w:lineRule="auto"/>
              <w:rPr>
                <w:rFonts w:asciiTheme="minorHAnsi" w:hAnsiTheme="minorHAnsi" w:cstheme="minorHAnsi"/>
              </w:rPr>
            </w:pPr>
            <w:r>
              <w:rPr>
                <w:rFonts w:asciiTheme="minorHAnsi" w:hAnsiTheme="minorHAnsi" w:cstheme="minorHAnsi"/>
              </w:rPr>
              <w:t xml:space="preserve">Dagene flyr som bare det og den første høstmåneden har allerede gått. Vi har nå blitt godt kjent med deres søte små og koser oss sammen hver eneste dag. I september hadde vi </w:t>
            </w:r>
            <w:proofErr w:type="gramStart"/>
            <w:r>
              <w:rPr>
                <w:rFonts w:asciiTheme="minorHAnsi" w:hAnsiTheme="minorHAnsi" w:cstheme="minorHAnsi"/>
              </w:rPr>
              <w:t>fokus</w:t>
            </w:r>
            <w:proofErr w:type="gramEnd"/>
            <w:r>
              <w:rPr>
                <w:rFonts w:asciiTheme="minorHAnsi" w:hAnsiTheme="minorHAnsi" w:cstheme="minorHAnsi"/>
              </w:rPr>
              <w:t xml:space="preserve"> på alt som handlet om høst. Vi hadde mange kjekke høstturer til forskjellige lekeplasser og var i tillegg så heldige at været var for det meste i lag med oss. Som kunst laget barna et nydelig eple/- potettrykk-bilde. </w:t>
            </w:r>
          </w:p>
          <w:p w14:paraId="071DECBC" w14:textId="77777777" w:rsidR="00D47193" w:rsidRDefault="00D47193">
            <w:pPr>
              <w:spacing w:after="0" w:line="240" w:lineRule="auto"/>
              <w:rPr>
                <w:rFonts w:asciiTheme="minorHAnsi" w:hAnsiTheme="minorHAnsi" w:cstheme="minorHAnsi"/>
              </w:rPr>
            </w:pPr>
          </w:p>
          <w:p w14:paraId="0F363660" w14:textId="3863DB0F" w:rsidR="00D47193" w:rsidRPr="00D47193" w:rsidRDefault="00D47193" w:rsidP="00D47193">
            <w:pPr>
              <w:pStyle w:val="Listeavsnitt"/>
              <w:spacing w:after="0" w:line="240" w:lineRule="auto"/>
              <w:rPr>
                <w:rFonts w:asciiTheme="minorHAnsi" w:hAnsiTheme="minorHAnsi" w:cstheme="minorHAnsi"/>
              </w:rPr>
            </w:pPr>
            <w:r>
              <w:rPr>
                <w:rFonts w:asciiTheme="minorHAnsi" w:hAnsiTheme="minorHAnsi" w:cstheme="minorHAnsi"/>
              </w:rPr>
              <w:t xml:space="preserve">I samlingene hadde vi </w:t>
            </w:r>
            <w:proofErr w:type="gramStart"/>
            <w:r>
              <w:rPr>
                <w:rFonts w:asciiTheme="minorHAnsi" w:hAnsiTheme="minorHAnsi" w:cstheme="minorHAnsi"/>
              </w:rPr>
              <w:t>fokus</w:t>
            </w:r>
            <w:proofErr w:type="gramEnd"/>
            <w:r>
              <w:rPr>
                <w:rFonts w:asciiTheme="minorHAnsi" w:hAnsiTheme="minorHAnsi" w:cstheme="minorHAnsi"/>
              </w:rPr>
              <w:t xml:space="preserve"> på at barna blir godt kjent med gode rutiner. Vi øvde på å sitte i ro, å lytte og bidra med gode ideer, være delaktige i sang/ rim og regler og ikke minst turtaking. Siden barna går hver mandag på tur, øvde vi på hvordan man oppfører seg i trafikken og hva som er viktig når man går over et fotgjengerfelt. Vi ble kjent med det enkelte barns familie (mitt hus- </w:t>
            </w:r>
            <w:proofErr w:type="spellStart"/>
            <w:r>
              <w:rPr>
                <w:rFonts w:asciiTheme="minorHAnsi" w:hAnsiTheme="minorHAnsi" w:cstheme="minorHAnsi"/>
              </w:rPr>
              <w:t>fotohus</w:t>
            </w:r>
            <w:proofErr w:type="spellEnd"/>
            <w:r>
              <w:rPr>
                <w:rFonts w:asciiTheme="minorHAnsi" w:hAnsiTheme="minorHAnsi" w:cstheme="minorHAnsi"/>
              </w:rPr>
              <w:t xml:space="preserve">), sang mange kjekke høstsanger, sang dyresanger, hadde sangleker og øvde på rim og regler. </w:t>
            </w:r>
          </w:p>
          <w:p w14:paraId="2DD0B7E0" w14:textId="77777777" w:rsidR="00D47193" w:rsidRDefault="00D47193">
            <w:pPr>
              <w:pStyle w:val="Listeavsnitt"/>
              <w:spacing w:after="0" w:line="240" w:lineRule="auto"/>
              <w:rPr>
                <w:rFonts w:asciiTheme="minorHAnsi" w:hAnsiTheme="minorHAnsi" w:cstheme="minorHAnsi"/>
              </w:rPr>
            </w:pPr>
          </w:p>
          <w:p w14:paraId="3B2ACC4A" w14:textId="77777777" w:rsidR="00D47193" w:rsidRDefault="00D47193">
            <w:pPr>
              <w:pStyle w:val="Listeavsnitt"/>
              <w:spacing w:after="0" w:line="240" w:lineRule="auto"/>
            </w:pPr>
            <w:r>
              <w:t xml:space="preserve">På slutten av måneden hadde vi torgdag. Barna leverte stolt sin frukt og grønnsak til torgkonene som sto utenfor svart bygg. Litt senere på formiddagen fikk hvert barn sin egen handlelapp og lekepenger og kjøpte sin frukt/grønnsak tilbake. Tilbake på avdelingen kuttet barna grønnsaker til lapskaus og frukt til fruktsalaten. </w:t>
            </w:r>
          </w:p>
          <w:p w14:paraId="3FCBFECD" w14:textId="77777777" w:rsidR="009E680A" w:rsidRDefault="009E680A">
            <w:pPr>
              <w:pStyle w:val="Listeavsnitt"/>
              <w:spacing w:after="0" w:line="240" w:lineRule="auto"/>
            </w:pPr>
          </w:p>
          <w:p w14:paraId="48BD6BFF" w14:textId="25E4FCE4" w:rsidR="009E680A" w:rsidRDefault="009E680A">
            <w:pPr>
              <w:pStyle w:val="Listeavsnitt"/>
              <w:spacing w:after="0" w:line="240" w:lineRule="auto"/>
            </w:pPr>
            <w:r>
              <w:rPr>
                <w:noProof/>
              </w:rPr>
              <w:drawing>
                <wp:inline distT="0" distB="0" distL="0" distR="0" wp14:anchorId="5CC675D7" wp14:editId="3253E03C">
                  <wp:extent cx="3038475" cy="1674233"/>
                  <wp:effectExtent l="0" t="0" r="0" b="2540"/>
                  <wp:docPr id="514960431" name="Bilde 1" descr="Et bilde som inneholder klær, person, møbler,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60431" name="Bilde 1" descr="Et bilde som inneholder klær, person, møbler, utendørs&#10;&#10;Automatisk generert beskrivelse"/>
                          <pic:cNvPicPr/>
                        </pic:nvPicPr>
                        <pic:blipFill rotWithShape="1">
                          <a:blip r:embed="rId7"/>
                          <a:srcRect l="3786" t="18717" b="12742"/>
                          <a:stretch/>
                        </pic:blipFill>
                        <pic:spPr bwMode="auto">
                          <a:xfrm>
                            <a:off x="0" y="0"/>
                            <a:ext cx="3052389" cy="1681900"/>
                          </a:xfrm>
                          <a:prstGeom prst="rect">
                            <a:avLst/>
                          </a:prstGeom>
                          <a:ln>
                            <a:noFill/>
                          </a:ln>
                          <a:extLst>
                            <a:ext uri="{53640926-AAD7-44D8-BBD7-CCE9431645EC}">
                              <a14:shadowObscured xmlns:a14="http://schemas.microsoft.com/office/drawing/2010/main"/>
                            </a:ext>
                          </a:extLst>
                        </pic:spPr>
                      </pic:pic>
                    </a:graphicData>
                  </a:graphic>
                </wp:inline>
              </w:drawing>
            </w:r>
          </w:p>
          <w:p w14:paraId="73EC0A65" w14:textId="77777777" w:rsidR="00D47193" w:rsidRDefault="00D47193">
            <w:pPr>
              <w:spacing w:after="0" w:line="240" w:lineRule="auto"/>
            </w:pPr>
          </w:p>
          <w:p w14:paraId="1282437F" w14:textId="77777777" w:rsidR="00D47193" w:rsidRDefault="00D47193">
            <w:pPr>
              <w:pStyle w:val="Listeavsnitt"/>
              <w:spacing w:after="0" w:line="240" w:lineRule="auto"/>
            </w:pPr>
            <w:r>
              <w:t xml:space="preserve">Høstfestdagen feiret vi felles på svart bygg. Der hadde vi en hyggelig samling der vi sang høstsanger og så på skuespillet om purretrollet, som de ansatte presenterte for barna. Samlingen ble avsluttet med deilig sang av våre flotte torgkoner. Til lunsj spiste vi lapskaus og til fruktmåltidet fruktsalat- </w:t>
            </w:r>
            <w:proofErr w:type="spellStart"/>
            <w:r>
              <w:t>Yummi</w:t>
            </w:r>
            <w:proofErr w:type="spellEnd"/>
            <w:r>
              <w:t xml:space="preserve">! </w:t>
            </w:r>
          </w:p>
          <w:p w14:paraId="5CF6F986" w14:textId="77777777" w:rsidR="00D47193" w:rsidRDefault="00D47193">
            <w:pPr>
              <w:pStyle w:val="Listeavsnitt"/>
              <w:spacing w:after="0" w:line="240" w:lineRule="auto"/>
            </w:pPr>
          </w:p>
          <w:p w14:paraId="4157CAE3" w14:textId="09134E0B" w:rsidR="00D47193" w:rsidRDefault="00D47193">
            <w:pPr>
              <w:pStyle w:val="Listeavsnitt"/>
              <w:spacing w:after="0" w:line="240" w:lineRule="auto"/>
            </w:pPr>
            <w:r>
              <w:rPr>
                <w:rFonts w:asciiTheme="minorHAnsi" w:hAnsiTheme="minorHAnsi" w:cstheme="minorHAnsi"/>
              </w:rPr>
              <w:t>Den 11.09.2023 feiret vi William sin 2 års bursdag. Det var skikkelig stas– Hipp hurra</w:t>
            </w:r>
          </w:p>
        </w:tc>
      </w:tr>
      <w:tr w:rsidR="00D47193" w14:paraId="1531F222" w14:textId="77777777" w:rsidTr="00D47193">
        <w:trPr>
          <w:trHeight w:val="2687"/>
        </w:trPr>
        <w:tc>
          <w:tcPr>
            <w:tcW w:w="1809" w:type="dxa"/>
            <w:tcBorders>
              <w:top w:val="single" w:sz="4" w:space="0" w:color="auto"/>
              <w:left w:val="single" w:sz="4" w:space="0" w:color="auto"/>
              <w:bottom w:val="single" w:sz="4" w:space="0" w:color="auto"/>
              <w:right w:val="single" w:sz="4" w:space="0" w:color="auto"/>
            </w:tcBorders>
          </w:tcPr>
          <w:p w14:paraId="45FA2CCC"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t>Tema og innhold for oktober</w:t>
            </w:r>
          </w:p>
          <w:p w14:paraId="29957630" w14:textId="77777777" w:rsidR="00D47193" w:rsidRDefault="00D47193">
            <w:pPr>
              <w:spacing w:after="0" w:line="240" w:lineRule="auto"/>
              <w:rPr>
                <w:rFonts w:asciiTheme="minorHAnsi" w:hAnsiTheme="minorHAnsi" w:cstheme="minorHAnsi"/>
                <w:sz w:val="24"/>
                <w:szCs w:val="24"/>
              </w:rPr>
            </w:pPr>
          </w:p>
          <w:p w14:paraId="65E3CE60" w14:textId="77777777" w:rsidR="00D47193" w:rsidRDefault="00D47193">
            <w:pPr>
              <w:spacing w:after="0" w:line="240" w:lineRule="auto"/>
              <w:rPr>
                <w:rFonts w:asciiTheme="minorHAnsi" w:hAnsiTheme="minorHAnsi" w:cstheme="minorHAnsi"/>
                <w:sz w:val="24"/>
                <w:szCs w:val="24"/>
              </w:rPr>
            </w:pPr>
          </w:p>
          <w:p w14:paraId="6F7128E4" w14:textId="04FC5EA8" w:rsidR="00D47193" w:rsidRDefault="00D47193">
            <w:pPr>
              <w:spacing w:after="0" w:line="240" w:lineRule="auto"/>
              <w:jc w:val="center"/>
              <w:rPr>
                <w:rFonts w:asciiTheme="minorHAnsi" w:hAnsiTheme="minorHAnsi" w:cstheme="minorHAnsi"/>
                <w:sz w:val="24"/>
                <w:szCs w:val="24"/>
              </w:rPr>
            </w:pPr>
            <w:r>
              <w:rPr>
                <w:rFonts w:asciiTheme="minorHAnsi" w:hAnsiTheme="minorHAnsi" w:cstheme="minorHAnsi"/>
                <w:noProof/>
              </w:rPr>
              <w:drawing>
                <wp:inline distT="0" distB="0" distL="0" distR="0" wp14:anchorId="1A44F33A" wp14:editId="2FD58493">
                  <wp:extent cx="1009650" cy="714375"/>
                  <wp:effectExtent l="0" t="0" r="0" b="9525"/>
                  <wp:docPr id="1016700287" name="Bilde 3" descr="Et bilde som inneholder bursdagskake, tegning, Barnekunst, Tegnefil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00287" name="Bilde 3" descr="Et bilde som inneholder bursdagskake, tegning, Barnekunst, Tegnefilm&#10;&#10;Automatisk generert beskrivels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p w14:paraId="633AA1DF" w14:textId="77777777" w:rsidR="00D47193" w:rsidRDefault="00D47193">
            <w:pPr>
              <w:spacing w:after="0" w:line="240" w:lineRule="auto"/>
              <w:jc w:val="center"/>
              <w:rPr>
                <w:rFonts w:asciiTheme="minorHAnsi" w:hAnsiTheme="minorHAnsi" w:cstheme="minorHAnsi"/>
                <w:sz w:val="24"/>
                <w:szCs w:val="24"/>
              </w:rPr>
            </w:pPr>
            <w:r>
              <w:rPr>
                <w:rFonts w:asciiTheme="minorHAnsi" w:hAnsiTheme="minorHAnsi" w:cstheme="minorHAnsi"/>
                <w:sz w:val="24"/>
                <w:szCs w:val="24"/>
              </w:rPr>
              <w:lastRenderedPageBreak/>
              <w:t xml:space="preserve"> </w:t>
            </w:r>
          </w:p>
          <w:p w14:paraId="5B60C958" w14:textId="77777777" w:rsidR="00D47193" w:rsidRDefault="00D47193">
            <w:pPr>
              <w:spacing w:after="0" w:line="240" w:lineRule="auto"/>
              <w:jc w:val="center"/>
              <w:rPr>
                <w:rFonts w:asciiTheme="minorHAnsi" w:hAnsiTheme="minorHAnsi" w:cstheme="minorHAnsi"/>
                <w:sz w:val="32"/>
                <w:szCs w:val="32"/>
              </w:rPr>
            </w:pPr>
          </w:p>
          <w:p w14:paraId="2B190CF0" w14:textId="77777777" w:rsidR="00D47193" w:rsidRDefault="00D47193">
            <w:pPr>
              <w:spacing w:after="0" w:line="240" w:lineRule="auto"/>
              <w:jc w:val="center"/>
              <w:rPr>
                <w:rFonts w:asciiTheme="minorHAnsi" w:hAnsiTheme="minorHAnsi" w:cstheme="minorHAnsi"/>
                <w:sz w:val="32"/>
                <w:szCs w:val="32"/>
              </w:rPr>
            </w:pPr>
          </w:p>
          <w:p w14:paraId="7B12101A" w14:textId="77777777" w:rsidR="00D47193" w:rsidRDefault="00D47193">
            <w:pPr>
              <w:spacing w:line="240" w:lineRule="auto"/>
              <w:rPr>
                <w:rFonts w:asciiTheme="minorHAnsi" w:eastAsia="Times New Roman" w:hAnsiTheme="minorHAnsi" w:cstheme="minorHAnsi"/>
                <w:color w:val="222222"/>
                <w:sz w:val="24"/>
                <w:szCs w:val="24"/>
                <w:lang w:eastAsia="nb-NO"/>
              </w:rPr>
            </w:pPr>
          </w:p>
          <w:p w14:paraId="7F00A922" w14:textId="77777777" w:rsidR="00D47193" w:rsidRDefault="00D47193">
            <w:pPr>
              <w:spacing w:after="0" w:line="240" w:lineRule="auto"/>
              <w:jc w:val="center"/>
              <w:rPr>
                <w:rFonts w:asciiTheme="minorHAnsi" w:hAnsiTheme="minorHAnsi" w:cstheme="minorHAnsi"/>
                <w:sz w:val="32"/>
                <w:szCs w:val="32"/>
              </w:rPr>
            </w:pPr>
          </w:p>
          <w:p w14:paraId="57656893" w14:textId="77777777" w:rsidR="00D47193" w:rsidRDefault="00D47193">
            <w:pPr>
              <w:spacing w:after="0" w:line="240" w:lineRule="auto"/>
              <w:jc w:val="center"/>
              <w:rPr>
                <w:rFonts w:asciiTheme="minorHAnsi" w:hAnsiTheme="minorHAnsi" w:cstheme="minorHAnsi"/>
                <w:sz w:val="32"/>
                <w:szCs w:val="32"/>
              </w:rPr>
            </w:pPr>
          </w:p>
          <w:p w14:paraId="6869A68B" w14:textId="77777777" w:rsidR="00D47193" w:rsidRDefault="00D47193">
            <w:pPr>
              <w:spacing w:after="0" w:line="240" w:lineRule="auto"/>
              <w:jc w:val="center"/>
              <w:rPr>
                <w:rFonts w:asciiTheme="minorHAnsi" w:hAnsiTheme="minorHAnsi" w:cstheme="minorHAnsi"/>
                <w:sz w:val="32"/>
                <w:szCs w:val="32"/>
              </w:rPr>
            </w:pPr>
          </w:p>
          <w:p w14:paraId="382705DA" w14:textId="77777777" w:rsidR="00D47193" w:rsidRDefault="00D47193">
            <w:pPr>
              <w:spacing w:after="0" w:line="240" w:lineRule="auto"/>
              <w:jc w:val="center"/>
              <w:rPr>
                <w:rFonts w:asciiTheme="minorHAnsi" w:hAnsiTheme="minorHAnsi" w:cstheme="minorHAnsi"/>
                <w:sz w:val="32"/>
                <w:szCs w:val="32"/>
              </w:rPr>
            </w:pPr>
          </w:p>
          <w:p w14:paraId="4C18507D" w14:textId="6A01B4E6" w:rsidR="00D47193" w:rsidRDefault="00D47193">
            <w:pPr>
              <w:spacing w:after="0" w:line="240" w:lineRule="auto"/>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14:anchorId="6233B788" wp14:editId="22ABB1ED">
                  <wp:extent cx="1009650" cy="733425"/>
                  <wp:effectExtent l="0" t="0" r="0" b="9525"/>
                  <wp:docPr id="327816454" name="Bilde 2" descr="Et bilde som inneholder tegning, sketch, Grafikk, grafisk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16454" name="Bilde 2" descr="Et bilde som inneholder tegning, sketch, Grafikk, grafisk design&#10;&#10;Automatisk generert beskrivels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09650" cy="733425"/>
                          </a:xfrm>
                          <a:prstGeom prst="rect">
                            <a:avLst/>
                          </a:prstGeom>
                          <a:noFill/>
                          <a:ln>
                            <a:noFill/>
                          </a:ln>
                        </pic:spPr>
                      </pic:pic>
                    </a:graphicData>
                  </a:graphic>
                </wp:inline>
              </w:drawing>
            </w:r>
          </w:p>
          <w:p w14:paraId="5BD4B283" w14:textId="77777777" w:rsidR="00D47193" w:rsidRDefault="00D47193">
            <w:pPr>
              <w:spacing w:after="0" w:line="240" w:lineRule="auto"/>
              <w:jc w:val="center"/>
              <w:rPr>
                <w:rFonts w:asciiTheme="minorHAnsi" w:hAnsiTheme="minorHAnsi" w:cstheme="minorHAnsi"/>
                <w:sz w:val="32"/>
                <w:szCs w:val="32"/>
              </w:rPr>
            </w:pPr>
          </w:p>
          <w:p w14:paraId="09D12309" w14:textId="77777777" w:rsidR="00D47193" w:rsidRDefault="00D47193">
            <w:pPr>
              <w:spacing w:after="0" w:line="240" w:lineRule="auto"/>
              <w:jc w:val="center"/>
              <w:rPr>
                <w:rFonts w:asciiTheme="minorHAnsi" w:hAnsiTheme="minorHAnsi" w:cstheme="minorHAnsi"/>
                <w:sz w:val="32"/>
                <w:szCs w:val="32"/>
              </w:rPr>
            </w:pPr>
          </w:p>
          <w:p w14:paraId="3739C2C6" w14:textId="77777777" w:rsidR="00D47193" w:rsidRDefault="00D47193">
            <w:pPr>
              <w:spacing w:after="0" w:line="240" w:lineRule="auto"/>
              <w:jc w:val="center"/>
              <w:rPr>
                <w:rFonts w:asciiTheme="minorHAnsi" w:hAnsiTheme="minorHAnsi" w:cstheme="minorHAnsi"/>
                <w:sz w:val="32"/>
                <w:szCs w:val="32"/>
              </w:rPr>
            </w:pPr>
          </w:p>
          <w:p w14:paraId="3DF1E9BE" w14:textId="77777777" w:rsidR="00D47193" w:rsidRDefault="00D47193">
            <w:pPr>
              <w:spacing w:after="0" w:line="240" w:lineRule="auto"/>
              <w:jc w:val="center"/>
              <w:rPr>
                <w:rFonts w:asciiTheme="minorHAnsi" w:hAnsiTheme="minorHAnsi" w:cstheme="minorHAnsi"/>
                <w:sz w:val="32"/>
                <w:szCs w:val="32"/>
              </w:rPr>
            </w:pPr>
          </w:p>
          <w:p w14:paraId="04A0E044" w14:textId="77777777" w:rsidR="00D47193" w:rsidRDefault="00D47193">
            <w:pPr>
              <w:spacing w:after="0" w:line="240" w:lineRule="auto"/>
              <w:jc w:val="center"/>
              <w:rPr>
                <w:rFonts w:asciiTheme="minorHAnsi" w:hAnsiTheme="minorHAnsi" w:cstheme="minorHAnsi"/>
                <w:sz w:val="32"/>
                <w:szCs w:val="32"/>
              </w:rPr>
            </w:pPr>
          </w:p>
        </w:tc>
        <w:tc>
          <w:tcPr>
            <w:tcW w:w="7989" w:type="dxa"/>
            <w:tcBorders>
              <w:top w:val="single" w:sz="4" w:space="0" w:color="auto"/>
              <w:left w:val="single" w:sz="4" w:space="0" w:color="auto"/>
              <w:bottom w:val="single" w:sz="4" w:space="0" w:color="auto"/>
              <w:right w:val="single" w:sz="4" w:space="0" w:color="auto"/>
            </w:tcBorders>
          </w:tcPr>
          <w:p w14:paraId="2AC833B2"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lastRenderedPageBreak/>
              <w:t xml:space="preserve">Tema: FN med </w:t>
            </w:r>
            <w:proofErr w:type="gramStart"/>
            <w:r>
              <w:rPr>
                <w:rFonts w:asciiTheme="minorHAnsi" w:hAnsiTheme="minorHAnsi" w:cstheme="minorHAnsi"/>
                <w:sz w:val="24"/>
                <w:szCs w:val="24"/>
              </w:rPr>
              <w:t>fokus</w:t>
            </w:r>
            <w:proofErr w:type="gramEnd"/>
            <w:r>
              <w:rPr>
                <w:rFonts w:asciiTheme="minorHAnsi" w:hAnsiTheme="minorHAnsi" w:cstheme="minorHAnsi"/>
                <w:sz w:val="24"/>
                <w:szCs w:val="24"/>
              </w:rPr>
              <w:t xml:space="preserve"> på barnets rettigheter</w:t>
            </w:r>
          </w:p>
          <w:p w14:paraId="5D7406D5" w14:textId="77777777" w:rsidR="00D47193" w:rsidRDefault="00D47193">
            <w:pPr>
              <w:spacing w:after="0" w:line="240" w:lineRule="auto"/>
              <w:rPr>
                <w:rFonts w:asciiTheme="minorHAnsi" w:hAnsiTheme="minorHAnsi" w:cstheme="minorHAnsi"/>
                <w:sz w:val="24"/>
                <w:szCs w:val="24"/>
              </w:rPr>
            </w:pPr>
          </w:p>
          <w:p w14:paraId="47370B0C"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t>Fagområde: Etikk, religion og filosofi</w:t>
            </w:r>
          </w:p>
          <w:p w14:paraId="25AF93E4" w14:textId="77777777" w:rsidR="00D47193" w:rsidRDefault="00D47193">
            <w:pPr>
              <w:spacing w:after="0" w:line="240" w:lineRule="auto"/>
              <w:rPr>
                <w:rFonts w:asciiTheme="minorHAnsi" w:hAnsiTheme="minorHAnsi" w:cstheme="minorHAnsi"/>
                <w:sz w:val="24"/>
                <w:szCs w:val="24"/>
              </w:rPr>
            </w:pPr>
          </w:p>
          <w:p w14:paraId="5BC96512"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t>Mål: Skape gode relasjoner og samspill mellom barna! Bli bedre på å dele på lekene.</w:t>
            </w:r>
          </w:p>
          <w:p w14:paraId="58375C2C" w14:textId="77777777" w:rsidR="00D47193" w:rsidRDefault="00D47193">
            <w:pPr>
              <w:spacing w:after="0" w:line="240" w:lineRule="auto"/>
              <w:rPr>
                <w:rFonts w:asciiTheme="minorHAnsi" w:hAnsiTheme="minorHAnsi" w:cstheme="minorHAnsi"/>
                <w:sz w:val="32"/>
                <w:szCs w:val="32"/>
              </w:rPr>
            </w:pPr>
          </w:p>
          <w:p w14:paraId="1FBD3C77" w14:textId="77777777" w:rsidR="009E680A" w:rsidRDefault="009E680A">
            <w:pPr>
              <w:spacing w:after="0" w:line="240" w:lineRule="auto"/>
              <w:rPr>
                <w:rFonts w:asciiTheme="minorHAnsi" w:hAnsiTheme="minorHAnsi" w:cstheme="minorHAnsi"/>
                <w:sz w:val="32"/>
                <w:szCs w:val="32"/>
              </w:rPr>
            </w:pPr>
          </w:p>
          <w:p w14:paraId="5ED7EEC1"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lastRenderedPageBreak/>
              <w:t>Aktiviteter:</w:t>
            </w:r>
          </w:p>
          <w:p w14:paraId="1CEF5C19"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Lese bøkene om kanin og pinnsvin (vennebøker)</w:t>
            </w:r>
          </w:p>
          <w:p w14:paraId="25ACF9D5"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Rollelek i samlingene i tråd med barnets rettigheter</w:t>
            </w:r>
          </w:p>
          <w:p w14:paraId="77F9368B"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Turer i nærmiljøet</w:t>
            </w:r>
          </w:p>
          <w:p w14:paraId="2EAE6E5B"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Synge sanger i tråd med barnas rettigheter</w:t>
            </w:r>
          </w:p>
          <w:p w14:paraId="74CC5646"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Vi lager kunst i tråd med månedens tema.</w:t>
            </w:r>
          </w:p>
          <w:p w14:paraId="5E16A4A1" w14:textId="24A7EF77" w:rsidR="00D47193" w:rsidRDefault="00D47193">
            <w:pPr>
              <w:spacing w:after="0" w:line="240" w:lineRule="auto"/>
              <w:rPr>
                <w:rFonts w:asciiTheme="minorHAnsi" w:hAnsiTheme="minorHAnsi" w:cstheme="minorHAnsi"/>
                <w:sz w:val="24"/>
                <w:szCs w:val="24"/>
              </w:rPr>
            </w:pPr>
            <w:r>
              <w:rPr>
                <w:noProof/>
              </w:rPr>
              <w:drawing>
                <wp:anchor distT="0" distB="0" distL="114300" distR="114300" simplePos="0" relativeHeight="251658240" behindDoc="0" locked="0" layoutInCell="1" allowOverlap="1" wp14:anchorId="27DE9FDC" wp14:editId="122EB379">
                  <wp:simplePos x="0" y="0"/>
                  <wp:positionH relativeFrom="column">
                    <wp:posOffset>3406775</wp:posOffset>
                  </wp:positionH>
                  <wp:positionV relativeFrom="paragraph">
                    <wp:posOffset>76835</wp:posOffset>
                  </wp:positionV>
                  <wp:extent cx="1319530" cy="1762125"/>
                  <wp:effectExtent l="0" t="0" r="0" b="9525"/>
                  <wp:wrapSquare wrapText="bothSides"/>
                  <wp:docPr id="2111103991" name="Bilde 7" descr="Et bilde som inneholder tekst, leke, innendørs, bo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03991" name="Bilde 7" descr="Et bilde som inneholder tekst, leke, innendørs, bok&#10;&#10;Automatisk generert beskrive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19530" cy="1762125"/>
                          </a:xfrm>
                          <a:prstGeom prst="rect">
                            <a:avLst/>
                          </a:prstGeom>
                          <a:noFill/>
                        </pic:spPr>
                      </pic:pic>
                    </a:graphicData>
                  </a:graphic>
                  <wp14:sizeRelH relativeFrom="margin">
                    <wp14:pctWidth>0</wp14:pctWidth>
                  </wp14:sizeRelH>
                  <wp14:sizeRelV relativeFrom="margin">
                    <wp14:pctHeight>0</wp14:pctHeight>
                  </wp14:sizeRelV>
                </wp:anchor>
              </w:drawing>
            </w:r>
          </w:p>
          <w:p w14:paraId="25B68F3A"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t>Bøker:</w:t>
            </w:r>
          </w:p>
          <w:p w14:paraId="67A17CA2"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 Kanin og Pinnsvin (vennebøker)</w:t>
            </w:r>
            <w:r>
              <w:rPr>
                <w:rFonts w:asciiTheme="minorHAnsi" w:hAnsiTheme="minorHAnsi" w:cstheme="minorHAnsi"/>
              </w:rPr>
              <w:t xml:space="preserve"> </w:t>
            </w:r>
          </w:p>
          <w:p w14:paraId="39374784"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 Lillesøster bøkene</w:t>
            </w:r>
          </w:p>
          <w:p w14:paraId="18BF65AD"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Høstvrimlebøker</w:t>
            </w:r>
          </w:p>
          <w:p w14:paraId="01AC65B5"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Tramp og Line</w:t>
            </w:r>
          </w:p>
          <w:p w14:paraId="4DC68BA6" w14:textId="77777777" w:rsidR="00D47193" w:rsidRDefault="00D47193">
            <w:pPr>
              <w:pStyle w:val="Listeavsnitt"/>
              <w:spacing w:after="0" w:line="240" w:lineRule="auto"/>
              <w:rPr>
                <w:rFonts w:asciiTheme="minorHAnsi" w:hAnsiTheme="minorHAnsi" w:cstheme="minorHAnsi"/>
                <w:sz w:val="24"/>
                <w:szCs w:val="24"/>
              </w:rPr>
            </w:pPr>
          </w:p>
          <w:p w14:paraId="54E8304E"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t>Sanger/ rim og regler:</w:t>
            </w:r>
          </w:p>
          <w:p w14:paraId="6A91F860"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God morgen sang</w:t>
            </w:r>
          </w:p>
          <w:p w14:paraId="7CF2651F"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proofErr w:type="spellStart"/>
            <w:r>
              <w:rPr>
                <w:rFonts w:asciiTheme="minorHAnsi" w:hAnsiTheme="minorHAnsi" w:cstheme="minorHAnsi"/>
                <w:sz w:val="24"/>
                <w:szCs w:val="24"/>
              </w:rPr>
              <w:t>Værsanger</w:t>
            </w:r>
            <w:proofErr w:type="spellEnd"/>
            <w:r>
              <w:rPr>
                <w:rFonts w:asciiTheme="minorHAnsi" w:hAnsiTheme="minorHAnsi" w:cstheme="minorHAnsi"/>
                <w:sz w:val="24"/>
                <w:szCs w:val="24"/>
              </w:rPr>
              <w:t xml:space="preserve"> </w:t>
            </w:r>
          </w:p>
          <w:p w14:paraId="7A1E45D4" w14:textId="77777777"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Dags sang (Hvilken dag er det i dag)</w:t>
            </w:r>
          </w:p>
          <w:p w14:paraId="7669C1AF" w14:textId="77777777" w:rsidR="00D47193" w:rsidRDefault="00D47193" w:rsidP="007506AE">
            <w:pPr>
              <w:pStyle w:val="Listeavsnitt"/>
              <w:numPr>
                <w:ilvl w:val="0"/>
                <w:numId w:val="1"/>
              </w:numPr>
              <w:spacing w:after="0" w:line="240" w:lineRule="auto"/>
              <w:rPr>
                <w:rFonts w:asciiTheme="minorHAnsi" w:hAnsiTheme="minorHAnsi" w:cstheme="minorHAnsi"/>
                <w:b/>
              </w:rPr>
            </w:pPr>
            <w:r>
              <w:rPr>
                <w:rFonts w:asciiTheme="minorHAnsi" w:hAnsiTheme="minorHAnsi" w:cstheme="minorHAnsi"/>
                <w:sz w:val="24"/>
                <w:szCs w:val="24"/>
              </w:rPr>
              <w:t>SOS – sangen</w:t>
            </w:r>
          </w:p>
          <w:p w14:paraId="52385786" w14:textId="77777777" w:rsidR="00D47193" w:rsidRDefault="00D47193" w:rsidP="007506AE">
            <w:pPr>
              <w:pStyle w:val="Listeavsnitt"/>
              <w:numPr>
                <w:ilvl w:val="0"/>
                <w:numId w:val="1"/>
              </w:numPr>
              <w:spacing w:after="0" w:line="240" w:lineRule="auto"/>
              <w:rPr>
                <w:rFonts w:asciiTheme="minorHAnsi" w:hAnsiTheme="minorHAnsi" w:cstheme="minorHAnsi"/>
                <w:b/>
              </w:rPr>
            </w:pPr>
            <w:r>
              <w:rPr>
                <w:rFonts w:asciiTheme="minorHAnsi" w:hAnsiTheme="minorHAnsi" w:cstheme="minorHAnsi"/>
                <w:sz w:val="24"/>
                <w:szCs w:val="24"/>
              </w:rPr>
              <w:t>Alle barn på denne jord</w:t>
            </w:r>
          </w:p>
          <w:p w14:paraId="5682A0BF" w14:textId="77777777" w:rsidR="00D47193" w:rsidRDefault="00D47193" w:rsidP="007506AE">
            <w:pPr>
              <w:pStyle w:val="Listeavsnitt"/>
              <w:numPr>
                <w:ilvl w:val="0"/>
                <w:numId w:val="1"/>
              </w:numPr>
              <w:spacing w:after="0" w:line="240" w:lineRule="auto"/>
              <w:rPr>
                <w:rFonts w:asciiTheme="minorHAnsi" w:hAnsiTheme="minorHAnsi" w:cstheme="minorHAnsi"/>
                <w:b/>
              </w:rPr>
            </w:pPr>
            <w:r>
              <w:rPr>
                <w:rFonts w:asciiTheme="minorHAnsi" w:hAnsiTheme="minorHAnsi" w:cstheme="minorHAnsi"/>
                <w:sz w:val="24"/>
                <w:szCs w:val="24"/>
              </w:rPr>
              <w:t>Det er godt å ha noen vi kjenner</w:t>
            </w:r>
          </w:p>
          <w:p w14:paraId="6C5D9CE5" w14:textId="77777777" w:rsidR="00D47193" w:rsidRDefault="00D47193" w:rsidP="007506AE">
            <w:pPr>
              <w:pStyle w:val="Listeavsnitt"/>
              <w:numPr>
                <w:ilvl w:val="0"/>
                <w:numId w:val="1"/>
              </w:numPr>
              <w:spacing w:after="0" w:line="240" w:lineRule="auto"/>
              <w:rPr>
                <w:rFonts w:asciiTheme="minorHAnsi" w:hAnsiTheme="minorHAnsi" w:cstheme="minorHAnsi"/>
                <w:b/>
              </w:rPr>
            </w:pPr>
            <w:r>
              <w:rPr>
                <w:rFonts w:asciiTheme="minorHAnsi" w:hAnsiTheme="minorHAnsi" w:cstheme="minorHAnsi"/>
                <w:sz w:val="24"/>
                <w:szCs w:val="24"/>
              </w:rPr>
              <w:t xml:space="preserve">Vi tar hverandres hender og setter oss i ring        </w:t>
            </w:r>
          </w:p>
          <w:p w14:paraId="5E58F167" w14:textId="77777777" w:rsidR="00D47193" w:rsidRDefault="00D47193" w:rsidP="007506AE">
            <w:pPr>
              <w:pStyle w:val="Listeavsnitt"/>
              <w:numPr>
                <w:ilvl w:val="0"/>
                <w:numId w:val="1"/>
              </w:numPr>
              <w:spacing w:after="0" w:line="240" w:lineRule="auto"/>
              <w:rPr>
                <w:rFonts w:asciiTheme="minorHAnsi" w:hAnsiTheme="minorHAnsi" w:cstheme="minorHAnsi"/>
                <w:b/>
              </w:rPr>
            </w:pPr>
            <w:r>
              <w:rPr>
                <w:rFonts w:asciiTheme="minorHAnsi" w:hAnsiTheme="minorHAnsi" w:cstheme="minorHAnsi"/>
                <w:sz w:val="24"/>
                <w:szCs w:val="24"/>
              </w:rPr>
              <w:t xml:space="preserve">Musikk med rytmeinstrumenter  </w:t>
            </w:r>
          </w:p>
        </w:tc>
      </w:tr>
      <w:tr w:rsidR="00D47193" w14:paraId="2D4D014E" w14:textId="77777777" w:rsidTr="00D47193">
        <w:trPr>
          <w:trHeight w:val="876"/>
        </w:trPr>
        <w:tc>
          <w:tcPr>
            <w:tcW w:w="1809" w:type="dxa"/>
            <w:tcBorders>
              <w:top w:val="single" w:sz="4" w:space="0" w:color="auto"/>
              <w:left w:val="single" w:sz="4" w:space="0" w:color="auto"/>
              <w:bottom w:val="single" w:sz="4" w:space="0" w:color="auto"/>
              <w:right w:val="single" w:sz="4" w:space="0" w:color="auto"/>
            </w:tcBorders>
          </w:tcPr>
          <w:p w14:paraId="3822C38A"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lastRenderedPageBreak/>
              <w:t xml:space="preserve">Bursdager </w:t>
            </w:r>
          </w:p>
          <w:p w14:paraId="28B46006" w14:textId="00C14809" w:rsidR="00D47193" w:rsidRDefault="00D47193">
            <w:pPr>
              <w:spacing w:after="0" w:line="240" w:lineRule="auto"/>
              <w:rPr>
                <w:rFonts w:asciiTheme="minorHAnsi" w:hAnsiTheme="minorHAnsi" w:cstheme="minorHAnsi"/>
                <w:sz w:val="24"/>
                <w:szCs w:val="24"/>
              </w:rPr>
            </w:pPr>
            <w:r>
              <w:rPr>
                <w:noProof/>
              </w:rPr>
              <w:drawing>
                <wp:inline distT="0" distB="0" distL="0" distR="0" wp14:anchorId="7514D6D6" wp14:editId="30712C67">
                  <wp:extent cx="1009650" cy="1038225"/>
                  <wp:effectExtent l="0" t="0" r="0" b="9525"/>
                  <wp:docPr id="949270088" name="Bilde 1" descr="Bilderesultat for k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descr="Bilderesultat for kro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9650" cy="1038225"/>
                          </a:xfrm>
                          <a:prstGeom prst="rect">
                            <a:avLst/>
                          </a:prstGeom>
                          <a:noFill/>
                          <a:ln>
                            <a:noFill/>
                          </a:ln>
                        </pic:spPr>
                      </pic:pic>
                    </a:graphicData>
                  </a:graphic>
                </wp:inline>
              </w:drawing>
            </w:r>
          </w:p>
          <w:p w14:paraId="2AD48652" w14:textId="77777777" w:rsidR="00D47193" w:rsidRDefault="00D47193">
            <w:pPr>
              <w:spacing w:after="0" w:line="240" w:lineRule="auto"/>
              <w:rPr>
                <w:rFonts w:asciiTheme="minorHAnsi" w:hAnsiTheme="minorHAnsi" w:cstheme="minorHAnsi"/>
                <w:sz w:val="32"/>
                <w:szCs w:val="32"/>
              </w:rPr>
            </w:pPr>
          </w:p>
        </w:tc>
        <w:tc>
          <w:tcPr>
            <w:tcW w:w="7989" w:type="dxa"/>
            <w:tcBorders>
              <w:top w:val="single" w:sz="4" w:space="0" w:color="auto"/>
              <w:left w:val="single" w:sz="4" w:space="0" w:color="auto"/>
              <w:bottom w:val="single" w:sz="4" w:space="0" w:color="auto"/>
              <w:right w:val="single" w:sz="4" w:space="0" w:color="auto"/>
            </w:tcBorders>
            <w:hideMark/>
          </w:tcPr>
          <w:p w14:paraId="3631BDD9" w14:textId="0387B7FA" w:rsidR="00D47193" w:rsidRDefault="00D47193">
            <w:pPr>
              <w:spacing w:after="0" w:line="240" w:lineRule="auto"/>
              <w:rPr>
                <w:rFonts w:asciiTheme="minorHAnsi" w:hAnsiTheme="minorHAnsi" w:cstheme="minorHAnsi"/>
              </w:rPr>
            </w:pPr>
            <w:r>
              <w:rPr>
                <w:rFonts w:asciiTheme="minorHAnsi" w:hAnsiTheme="minorHAnsi" w:cstheme="minorHAnsi"/>
                <w:sz w:val="24"/>
                <w:szCs w:val="24"/>
              </w:rPr>
              <w:t>Christine har bursdag en dag i oktober.</w:t>
            </w:r>
          </w:p>
        </w:tc>
      </w:tr>
      <w:tr w:rsidR="00D47193" w14:paraId="7ABAB33E" w14:textId="77777777" w:rsidTr="00D47193">
        <w:trPr>
          <w:trHeight w:val="1119"/>
        </w:trPr>
        <w:tc>
          <w:tcPr>
            <w:tcW w:w="1809" w:type="dxa"/>
            <w:tcBorders>
              <w:top w:val="single" w:sz="4" w:space="0" w:color="auto"/>
              <w:left w:val="single" w:sz="4" w:space="0" w:color="auto"/>
              <w:bottom w:val="single" w:sz="4" w:space="0" w:color="auto"/>
              <w:right w:val="single" w:sz="4" w:space="0" w:color="auto"/>
            </w:tcBorders>
          </w:tcPr>
          <w:p w14:paraId="7E37CE25" w14:textId="77777777" w:rsidR="00D47193" w:rsidRDefault="00D47193">
            <w:pPr>
              <w:spacing w:line="240" w:lineRule="auto"/>
              <w:rPr>
                <w:rFonts w:asciiTheme="minorHAnsi" w:hAnsiTheme="minorHAnsi" w:cstheme="minorHAnsi"/>
                <w:sz w:val="24"/>
                <w:szCs w:val="24"/>
              </w:rPr>
            </w:pPr>
            <w:r>
              <w:rPr>
                <w:rFonts w:asciiTheme="minorHAnsi" w:hAnsiTheme="minorHAnsi" w:cstheme="minorHAnsi"/>
                <w:sz w:val="24"/>
                <w:szCs w:val="24"/>
              </w:rPr>
              <w:t>Informasjon</w:t>
            </w:r>
          </w:p>
          <w:p w14:paraId="3DEC6637" w14:textId="77777777" w:rsidR="00D47193" w:rsidRDefault="00D47193">
            <w:pPr>
              <w:jc w:val="center"/>
              <w:rPr>
                <w:rFonts w:asciiTheme="minorHAnsi" w:hAnsiTheme="minorHAnsi" w:cstheme="minorHAnsi"/>
                <w:sz w:val="24"/>
                <w:szCs w:val="24"/>
              </w:rPr>
            </w:pPr>
          </w:p>
          <w:p w14:paraId="311A20BA" w14:textId="6754DBFE" w:rsidR="00D47193" w:rsidRDefault="007443CF">
            <w:pPr>
              <w:rPr>
                <w:rFonts w:asciiTheme="minorHAnsi" w:hAnsiTheme="minorHAnsi" w:cstheme="minorHAnsi"/>
                <w:sz w:val="24"/>
                <w:szCs w:val="24"/>
              </w:rPr>
            </w:pPr>
            <w:r>
              <w:rPr>
                <w:rFonts w:asciiTheme="minorHAnsi" w:hAnsiTheme="minorHAnsi" w:cstheme="minorHAnsi"/>
                <w:noProof/>
              </w:rPr>
              <w:drawing>
                <wp:inline distT="0" distB="0" distL="0" distR="0" wp14:anchorId="2AD846D9" wp14:editId="75AC2002">
                  <wp:extent cx="1010920" cy="1042670"/>
                  <wp:effectExtent l="0" t="0" r="0" b="5080"/>
                  <wp:docPr id="774469258" name="Bilde 1" descr="Logo - Redd Ba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 Redd Barn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10920" cy="1042670"/>
                          </a:xfrm>
                          <a:prstGeom prst="rect">
                            <a:avLst/>
                          </a:prstGeom>
                          <a:noFill/>
                          <a:ln>
                            <a:noFill/>
                          </a:ln>
                        </pic:spPr>
                      </pic:pic>
                    </a:graphicData>
                  </a:graphic>
                </wp:inline>
              </w:drawing>
            </w:r>
          </w:p>
          <w:p w14:paraId="526643C1" w14:textId="77777777" w:rsidR="00D47193" w:rsidRDefault="00D47193">
            <w:pPr>
              <w:rPr>
                <w:rFonts w:asciiTheme="minorHAnsi" w:hAnsiTheme="minorHAnsi" w:cstheme="minorHAnsi"/>
                <w:sz w:val="24"/>
                <w:szCs w:val="24"/>
              </w:rPr>
            </w:pPr>
          </w:p>
        </w:tc>
        <w:tc>
          <w:tcPr>
            <w:tcW w:w="7989" w:type="dxa"/>
            <w:tcBorders>
              <w:top w:val="single" w:sz="4" w:space="0" w:color="auto"/>
              <w:left w:val="single" w:sz="4" w:space="0" w:color="auto"/>
              <w:bottom w:val="single" w:sz="4" w:space="0" w:color="auto"/>
              <w:right w:val="single" w:sz="4" w:space="0" w:color="auto"/>
            </w:tcBorders>
          </w:tcPr>
          <w:p w14:paraId="38422831" w14:textId="77777777" w:rsidR="00D47193" w:rsidRDefault="00D47193">
            <w:pPr>
              <w:spacing w:after="0" w:line="240" w:lineRule="auto"/>
              <w:rPr>
                <w:rFonts w:asciiTheme="minorHAnsi" w:hAnsiTheme="minorHAnsi" w:cstheme="minorHAnsi"/>
                <w:sz w:val="24"/>
                <w:szCs w:val="24"/>
              </w:rPr>
            </w:pPr>
            <w:r>
              <w:rPr>
                <w:rFonts w:asciiTheme="minorHAnsi" w:hAnsiTheme="minorHAnsi" w:cstheme="minorHAnsi"/>
                <w:sz w:val="24"/>
                <w:szCs w:val="24"/>
              </w:rPr>
              <w:t>Viktige datoer:</w:t>
            </w:r>
          </w:p>
          <w:p w14:paraId="5CEC69DB" w14:textId="72AC9443" w:rsidR="00764890" w:rsidRPr="00764890" w:rsidRDefault="00764890" w:rsidP="00764890">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0</w:t>
            </w:r>
            <w:r w:rsidR="007213E8">
              <w:rPr>
                <w:rFonts w:asciiTheme="minorHAnsi" w:hAnsiTheme="minorHAnsi" w:cstheme="minorHAnsi"/>
                <w:sz w:val="24"/>
                <w:szCs w:val="24"/>
              </w:rPr>
              <w:t>3</w:t>
            </w:r>
            <w:r>
              <w:rPr>
                <w:rFonts w:asciiTheme="minorHAnsi" w:hAnsiTheme="minorHAnsi" w:cstheme="minorHAnsi"/>
                <w:sz w:val="24"/>
                <w:szCs w:val="24"/>
              </w:rPr>
              <w:t xml:space="preserve">/10- 2023 Velkommen til foreldremøte </w:t>
            </w:r>
            <w:r w:rsidR="00C10ADB">
              <w:rPr>
                <w:rFonts w:asciiTheme="minorHAnsi" w:hAnsiTheme="minorHAnsi" w:cstheme="minorHAnsi"/>
                <w:sz w:val="24"/>
                <w:szCs w:val="24"/>
              </w:rPr>
              <w:t xml:space="preserve">tirsdag </w:t>
            </w:r>
            <w:r>
              <w:rPr>
                <w:rFonts w:asciiTheme="minorHAnsi" w:hAnsiTheme="minorHAnsi" w:cstheme="minorHAnsi"/>
                <w:sz w:val="24"/>
                <w:szCs w:val="24"/>
              </w:rPr>
              <w:t>kl. 18.00</w:t>
            </w:r>
            <w:r w:rsidR="00133F5A">
              <w:rPr>
                <w:rFonts w:asciiTheme="minorHAnsi" w:hAnsiTheme="minorHAnsi" w:cstheme="minorHAnsi"/>
                <w:sz w:val="24"/>
                <w:szCs w:val="24"/>
              </w:rPr>
              <w:t>. Vi møtes på Kornåkeren.</w:t>
            </w:r>
          </w:p>
          <w:p w14:paraId="5D0CBAEA" w14:textId="49795D64" w:rsidR="00D47193" w:rsidRDefault="00D47193" w:rsidP="007506AE">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2</w:t>
            </w:r>
            <w:r w:rsidR="00C27EDC">
              <w:rPr>
                <w:rFonts w:asciiTheme="minorHAnsi" w:hAnsiTheme="minorHAnsi" w:cstheme="minorHAnsi"/>
                <w:sz w:val="24"/>
                <w:szCs w:val="24"/>
              </w:rPr>
              <w:t>3</w:t>
            </w:r>
            <w:r>
              <w:rPr>
                <w:rFonts w:asciiTheme="minorHAnsi" w:hAnsiTheme="minorHAnsi" w:cstheme="minorHAnsi"/>
                <w:sz w:val="24"/>
                <w:szCs w:val="24"/>
              </w:rPr>
              <w:t>/10- 202</w:t>
            </w:r>
            <w:r w:rsidR="00C27EDC">
              <w:rPr>
                <w:rFonts w:asciiTheme="minorHAnsi" w:hAnsiTheme="minorHAnsi" w:cstheme="minorHAnsi"/>
                <w:sz w:val="24"/>
                <w:szCs w:val="24"/>
              </w:rPr>
              <w:t>3</w:t>
            </w:r>
            <w:r>
              <w:rPr>
                <w:rFonts w:asciiTheme="minorHAnsi" w:hAnsiTheme="minorHAnsi" w:cstheme="minorHAnsi"/>
                <w:sz w:val="24"/>
                <w:szCs w:val="24"/>
              </w:rPr>
              <w:t>: Markering av FN-dagen</w:t>
            </w:r>
            <w:r w:rsidR="00F649F3">
              <w:rPr>
                <w:rFonts w:asciiTheme="minorHAnsi" w:hAnsiTheme="minorHAnsi" w:cstheme="minorHAnsi"/>
                <w:sz w:val="24"/>
                <w:szCs w:val="24"/>
              </w:rPr>
              <w:t xml:space="preserve"> med fellessamling for grått- og svart bygg</w:t>
            </w:r>
          </w:p>
          <w:p w14:paraId="4C6B780D" w14:textId="3A16CBD5" w:rsidR="00D47193" w:rsidRPr="002F4E61" w:rsidRDefault="00C27EDC" w:rsidP="002F4E61">
            <w:pPr>
              <w:pStyle w:val="Listeavsnitt"/>
              <w:numPr>
                <w:ilvl w:val="0"/>
                <w:numId w:val="1"/>
              </w:numPr>
              <w:spacing w:after="0" w:line="240" w:lineRule="auto"/>
              <w:rPr>
                <w:rFonts w:asciiTheme="minorHAnsi" w:hAnsiTheme="minorHAnsi" w:cstheme="minorHAnsi"/>
                <w:sz w:val="24"/>
                <w:szCs w:val="24"/>
              </w:rPr>
            </w:pPr>
            <w:r>
              <w:rPr>
                <w:rFonts w:asciiTheme="minorHAnsi" w:hAnsiTheme="minorHAnsi" w:cstheme="minorHAnsi"/>
                <w:sz w:val="24"/>
                <w:szCs w:val="24"/>
              </w:rPr>
              <w:t>2</w:t>
            </w:r>
            <w:r>
              <w:rPr>
                <w:rFonts w:asciiTheme="minorHAnsi" w:hAnsiTheme="minorHAnsi" w:cstheme="minorHAnsi"/>
                <w:sz w:val="24"/>
                <w:szCs w:val="24"/>
              </w:rPr>
              <w:t>4</w:t>
            </w:r>
            <w:r>
              <w:rPr>
                <w:rFonts w:asciiTheme="minorHAnsi" w:hAnsiTheme="minorHAnsi" w:cstheme="minorHAnsi"/>
                <w:sz w:val="24"/>
                <w:szCs w:val="24"/>
              </w:rPr>
              <w:t>/10- 2023:</w:t>
            </w:r>
            <w:r>
              <w:rPr>
                <w:rFonts w:asciiTheme="minorHAnsi" w:hAnsiTheme="minorHAnsi" w:cstheme="minorHAnsi"/>
                <w:sz w:val="24"/>
                <w:szCs w:val="24"/>
              </w:rPr>
              <w:t xml:space="preserve"> </w:t>
            </w:r>
            <w:r w:rsidR="009C202E">
              <w:rPr>
                <w:rFonts w:asciiTheme="minorHAnsi" w:hAnsiTheme="minorHAnsi" w:cstheme="minorHAnsi"/>
                <w:sz w:val="24"/>
                <w:szCs w:val="24"/>
              </w:rPr>
              <w:t xml:space="preserve">Vi </w:t>
            </w:r>
            <w:r w:rsidR="00663F9E">
              <w:rPr>
                <w:rFonts w:asciiTheme="minorHAnsi" w:hAnsiTheme="minorHAnsi" w:cstheme="minorHAnsi"/>
                <w:sz w:val="24"/>
                <w:szCs w:val="24"/>
              </w:rPr>
              <w:t>inviterer</w:t>
            </w:r>
            <w:r w:rsidR="009C202E">
              <w:rPr>
                <w:rFonts w:asciiTheme="minorHAnsi" w:hAnsiTheme="minorHAnsi" w:cstheme="minorHAnsi"/>
                <w:sz w:val="24"/>
                <w:szCs w:val="24"/>
              </w:rPr>
              <w:t xml:space="preserve"> </w:t>
            </w:r>
            <w:r w:rsidR="00663F9E">
              <w:rPr>
                <w:rFonts w:asciiTheme="minorHAnsi" w:hAnsiTheme="minorHAnsi" w:cstheme="minorHAnsi"/>
                <w:sz w:val="24"/>
                <w:szCs w:val="24"/>
              </w:rPr>
              <w:t xml:space="preserve">på </w:t>
            </w:r>
            <w:r>
              <w:rPr>
                <w:rFonts w:asciiTheme="minorHAnsi" w:hAnsiTheme="minorHAnsi" w:cstheme="minorHAnsi"/>
                <w:sz w:val="24"/>
                <w:szCs w:val="24"/>
              </w:rPr>
              <w:t>FN- kafe</w:t>
            </w:r>
            <w:r w:rsidR="009C202E">
              <w:rPr>
                <w:rFonts w:asciiTheme="minorHAnsi" w:hAnsiTheme="minorHAnsi" w:cstheme="minorHAnsi"/>
                <w:sz w:val="24"/>
                <w:szCs w:val="24"/>
              </w:rPr>
              <w:t xml:space="preserve"> for foreldre og søsken</w:t>
            </w:r>
            <w:r w:rsidR="00C7448D">
              <w:rPr>
                <w:rFonts w:asciiTheme="minorHAnsi" w:hAnsiTheme="minorHAnsi" w:cstheme="minorHAnsi"/>
                <w:sz w:val="24"/>
                <w:szCs w:val="24"/>
              </w:rPr>
              <w:t xml:space="preserve">. </w:t>
            </w:r>
            <w:r w:rsidR="006811F6">
              <w:rPr>
                <w:rFonts w:asciiTheme="minorHAnsi" w:hAnsiTheme="minorHAnsi" w:cstheme="minorHAnsi"/>
                <w:sz w:val="24"/>
                <w:szCs w:val="24"/>
              </w:rPr>
              <w:t>All omsetning</w:t>
            </w:r>
            <w:r w:rsidR="002C6901">
              <w:rPr>
                <w:rFonts w:asciiTheme="minorHAnsi" w:hAnsiTheme="minorHAnsi" w:cstheme="minorHAnsi"/>
                <w:sz w:val="24"/>
                <w:szCs w:val="24"/>
              </w:rPr>
              <w:t xml:space="preserve"> går til årets tv-aksjon </w:t>
            </w:r>
            <w:r w:rsidR="00465E85">
              <w:rPr>
                <w:rFonts w:asciiTheme="minorHAnsi" w:hAnsiTheme="minorHAnsi" w:cstheme="minorHAnsi"/>
                <w:sz w:val="24"/>
                <w:szCs w:val="24"/>
              </w:rPr>
              <w:t>i regi av Redd Barnas arbeid for å hjelpe barn rammet av krig og konflikt</w:t>
            </w:r>
            <w:r w:rsidR="00764890">
              <w:rPr>
                <w:rFonts w:asciiTheme="minorHAnsi" w:hAnsiTheme="minorHAnsi" w:cstheme="minorHAnsi"/>
                <w:sz w:val="24"/>
                <w:szCs w:val="24"/>
              </w:rPr>
              <w:t xml:space="preserve"> – både i Norge og rundt i verden.</w:t>
            </w:r>
          </w:p>
          <w:p w14:paraId="51E96AC8" w14:textId="77777777" w:rsidR="00D47193" w:rsidRDefault="00D47193">
            <w:pPr>
              <w:spacing w:after="0" w:line="240" w:lineRule="auto"/>
              <w:rPr>
                <w:rFonts w:asciiTheme="minorHAnsi" w:hAnsiTheme="minorHAnsi" w:cstheme="minorHAnsi"/>
                <w:sz w:val="24"/>
                <w:szCs w:val="24"/>
              </w:rPr>
            </w:pPr>
          </w:p>
          <w:p w14:paraId="0D9726DD" w14:textId="60F23D78" w:rsidR="00D47193" w:rsidRDefault="002F4E61">
            <w:pPr>
              <w:spacing w:after="0" w:line="240" w:lineRule="auto"/>
              <w:rPr>
                <w:rFonts w:asciiTheme="minorHAnsi" w:hAnsiTheme="minorHAnsi" w:cstheme="minorHAnsi"/>
                <w:sz w:val="24"/>
                <w:szCs w:val="24"/>
              </w:rPr>
            </w:pPr>
            <w:r>
              <w:rPr>
                <w:rFonts w:asciiTheme="minorHAnsi" w:hAnsiTheme="minorHAnsi" w:cstheme="minorHAnsi"/>
                <w:sz w:val="24"/>
                <w:szCs w:val="24"/>
              </w:rPr>
              <w:t>Minner alle på å levere helse</w:t>
            </w:r>
            <w:r w:rsidR="00D7501B">
              <w:rPr>
                <w:rFonts w:asciiTheme="minorHAnsi" w:hAnsiTheme="minorHAnsi" w:cstheme="minorHAnsi"/>
                <w:sz w:val="24"/>
                <w:szCs w:val="24"/>
              </w:rPr>
              <w:t xml:space="preserve">skjemaet og skjema for bruk av </w:t>
            </w:r>
            <w:r w:rsidR="007443CF">
              <w:rPr>
                <w:rFonts w:asciiTheme="minorHAnsi" w:hAnsiTheme="minorHAnsi" w:cstheme="minorHAnsi"/>
                <w:sz w:val="24"/>
                <w:szCs w:val="24"/>
              </w:rPr>
              <w:t>jod tabletter</w:t>
            </w:r>
            <w:r w:rsidR="00D7501B">
              <w:rPr>
                <w:rFonts w:asciiTheme="minorHAnsi" w:hAnsiTheme="minorHAnsi" w:cstheme="minorHAnsi"/>
                <w:sz w:val="24"/>
                <w:szCs w:val="24"/>
              </w:rPr>
              <w:t>.</w:t>
            </w:r>
          </w:p>
        </w:tc>
      </w:tr>
    </w:tbl>
    <w:p w14:paraId="677B42E3" w14:textId="77777777" w:rsidR="00D47193" w:rsidRDefault="00D47193" w:rsidP="00D47193"/>
    <w:p w14:paraId="72DF72A2" w14:textId="77777777" w:rsidR="003E6D40" w:rsidRDefault="003E6D40"/>
    <w:sectPr w:rsidR="003E6D4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0C22E5E"/>
    <w:multiLevelType w:val="hybridMultilevel"/>
    <w:tmpl w:val="57C0F7B8"/>
    <w:lvl w:ilvl="0" w:tplc="7AE66E1A">
      <w:numFmt w:val="bullet"/>
      <w:lvlText w:val="-"/>
      <w:lvlJc w:val="left"/>
      <w:pPr>
        <w:ind w:left="720" w:hanging="360"/>
      </w:pPr>
      <w:rPr>
        <w:rFonts w:ascii="Arial Narrow" w:eastAsia="Calibri" w:hAnsi="Arial Narrow" w:cs="Times New Roman"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num w:numId="1" w16cid:durableId="21029880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7193"/>
    <w:rsid w:val="00133F5A"/>
    <w:rsid w:val="001471C8"/>
    <w:rsid w:val="002C6901"/>
    <w:rsid w:val="002F4E61"/>
    <w:rsid w:val="003211C6"/>
    <w:rsid w:val="003E6D40"/>
    <w:rsid w:val="00465E85"/>
    <w:rsid w:val="00663F9E"/>
    <w:rsid w:val="006811F6"/>
    <w:rsid w:val="006C4AEF"/>
    <w:rsid w:val="007213E8"/>
    <w:rsid w:val="007443CF"/>
    <w:rsid w:val="00764890"/>
    <w:rsid w:val="008B68E5"/>
    <w:rsid w:val="009C202E"/>
    <w:rsid w:val="009E680A"/>
    <w:rsid w:val="00BC01A0"/>
    <w:rsid w:val="00C10ADB"/>
    <w:rsid w:val="00C27EDC"/>
    <w:rsid w:val="00C7448D"/>
    <w:rsid w:val="00D47193"/>
    <w:rsid w:val="00D7501B"/>
    <w:rsid w:val="00F649F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5FFDF"/>
  <w15:chartTrackingRefBased/>
  <w15:docId w15:val="{B2B317CC-A505-4C5D-9563-5B42BE83D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7193"/>
    <w:pPr>
      <w:spacing w:after="200" w:line="276" w:lineRule="auto"/>
    </w:pPr>
    <w:rPr>
      <w:rFonts w:ascii="Calibri" w:eastAsia="Calibri" w:hAnsi="Calibri" w:cs="Times New Roman"/>
      <w:kern w:val="0"/>
      <w14:ligatures w14:val="none"/>
    </w:rPr>
  </w:style>
  <w:style w:type="paragraph" w:styleId="Overskrift1">
    <w:name w:val="heading 1"/>
    <w:basedOn w:val="Normal"/>
    <w:next w:val="Normal"/>
    <w:link w:val="Overskrift1Tegn"/>
    <w:uiPriority w:val="9"/>
    <w:qFormat/>
    <w:rsid w:val="00D47193"/>
    <w:pPr>
      <w:keepNext/>
      <w:spacing w:before="240" w:after="60"/>
      <w:outlineLvl w:val="0"/>
    </w:pPr>
    <w:rPr>
      <w:rFonts w:ascii="Cambria" w:eastAsia="Times New Roman" w:hAnsi="Cambria"/>
      <w:b/>
      <w:bCs/>
      <w:kern w:val="32"/>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D47193"/>
    <w:rPr>
      <w:rFonts w:ascii="Cambria" w:eastAsia="Times New Roman" w:hAnsi="Cambria" w:cs="Times New Roman"/>
      <w:b/>
      <w:bCs/>
      <w:kern w:val="32"/>
      <w:sz w:val="32"/>
      <w:szCs w:val="32"/>
      <w14:ligatures w14:val="none"/>
    </w:rPr>
  </w:style>
  <w:style w:type="paragraph" w:styleId="Listeavsnitt">
    <w:name w:val="List Paragraph"/>
    <w:basedOn w:val="Normal"/>
    <w:uiPriority w:val="34"/>
    <w:qFormat/>
    <w:rsid w:val="00D471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6755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2</Pages>
  <Words>476</Words>
  <Characters>2524</Characters>
  <Application>Microsoft Office Word</Application>
  <DocSecurity>0</DocSecurity>
  <Lines>21</Lines>
  <Paragraphs>5</Paragraphs>
  <ScaleCrop>false</ScaleCrop>
  <Company/>
  <LinksUpToDate>false</LinksUpToDate>
  <CharactersWithSpaces>2995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Skjæveland</dc:creator>
  <cp:keywords/>
  <dc:description/>
  <cp:lastModifiedBy>Christine Skjæveland</cp:lastModifiedBy>
  <cp:revision>20</cp:revision>
  <dcterms:created xsi:type="dcterms:W3CDTF">2023-09-28T12:07:00Z</dcterms:created>
  <dcterms:modified xsi:type="dcterms:W3CDTF">2023-10-01T16:42:00Z</dcterms:modified>
</cp:coreProperties>
</file>